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2E82" w14:textId="1D108F10" w:rsidR="005B4464" w:rsidRDefault="005B4464" w:rsidP="005B4464">
      <w:pPr>
        <w:tabs>
          <w:tab w:val="right" w:pos="7646"/>
        </w:tabs>
        <w:ind w:right="226"/>
        <w:jc w:val="right"/>
        <w:rPr>
          <w:b/>
          <w:sz w:val="32"/>
          <w:szCs w:val="32"/>
        </w:rPr>
      </w:pPr>
      <w:r>
        <w:rPr>
          <w:b/>
          <w:noProof/>
          <w:sz w:val="32"/>
          <w:szCs w:val="32"/>
        </w:rPr>
        <w:drawing>
          <wp:anchor distT="0" distB="0" distL="114300" distR="114300" simplePos="0" relativeHeight="251659264" behindDoc="0" locked="0" layoutInCell="1" allowOverlap="1" wp14:anchorId="0485E793" wp14:editId="2011A2BC">
            <wp:simplePos x="0" y="0"/>
            <wp:positionH relativeFrom="column">
              <wp:posOffset>207010</wp:posOffset>
            </wp:positionH>
            <wp:positionV relativeFrom="paragraph">
              <wp:posOffset>5715</wp:posOffset>
            </wp:positionV>
            <wp:extent cx="2373975" cy="1531620"/>
            <wp:effectExtent l="0" t="0" r="7620" b="0"/>
            <wp:wrapNone/>
            <wp:docPr id="3" name="Image 3"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Graphique, logo, text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3975" cy="1531620"/>
                    </a:xfrm>
                    <a:prstGeom prst="rect">
                      <a:avLst/>
                    </a:prstGeom>
                  </pic:spPr>
                </pic:pic>
              </a:graphicData>
            </a:graphic>
            <wp14:sizeRelH relativeFrom="margin">
              <wp14:pctWidth>0</wp14:pctWidth>
            </wp14:sizeRelH>
            <wp14:sizeRelV relativeFrom="margin">
              <wp14:pctHeight>0</wp14:pctHeight>
            </wp14:sizeRelV>
          </wp:anchor>
        </w:drawing>
      </w:r>
    </w:p>
    <w:p w14:paraId="713CFF13" w14:textId="77777777" w:rsidR="005B4464" w:rsidRDefault="005B4464" w:rsidP="005B4464">
      <w:pPr>
        <w:tabs>
          <w:tab w:val="right" w:pos="7646"/>
        </w:tabs>
        <w:ind w:right="226"/>
        <w:jc w:val="right"/>
        <w:rPr>
          <w:b/>
          <w:sz w:val="32"/>
          <w:szCs w:val="32"/>
        </w:rPr>
      </w:pPr>
    </w:p>
    <w:p w14:paraId="4C12718A" w14:textId="77777777" w:rsidR="005B4464" w:rsidRDefault="005B4464" w:rsidP="005B4464">
      <w:pPr>
        <w:tabs>
          <w:tab w:val="right" w:pos="7646"/>
        </w:tabs>
        <w:ind w:right="226"/>
        <w:jc w:val="right"/>
        <w:rPr>
          <w:b/>
          <w:sz w:val="32"/>
          <w:szCs w:val="32"/>
        </w:rPr>
      </w:pPr>
    </w:p>
    <w:p w14:paraId="7A9A9BDD" w14:textId="77777777" w:rsidR="005B4464" w:rsidRDefault="005B4464" w:rsidP="005B4464">
      <w:pPr>
        <w:tabs>
          <w:tab w:val="right" w:pos="7646"/>
        </w:tabs>
        <w:ind w:right="226"/>
        <w:jc w:val="right"/>
        <w:rPr>
          <w:b/>
          <w:sz w:val="32"/>
          <w:szCs w:val="32"/>
        </w:rPr>
      </w:pPr>
    </w:p>
    <w:p w14:paraId="185A5A3C" w14:textId="77777777" w:rsidR="005B4464" w:rsidRDefault="005B4464" w:rsidP="005B4464">
      <w:pPr>
        <w:tabs>
          <w:tab w:val="right" w:pos="7646"/>
        </w:tabs>
        <w:ind w:right="226"/>
        <w:jc w:val="right"/>
        <w:rPr>
          <w:b/>
          <w:sz w:val="32"/>
          <w:szCs w:val="32"/>
        </w:rPr>
      </w:pPr>
    </w:p>
    <w:p w14:paraId="5D446778" w14:textId="77777777" w:rsidR="005B4464" w:rsidRDefault="005B4464" w:rsidP="005B4464">
      <w:pPr>
        <w:tabs>
          <w:tab w:val="right" w:pos="7646"/>
        </w:tabs>
        <w:ind w:right="226"/>
        <w:jc w:val="right"/>
        <w:rPr>
          <w:b/>
          <w:sz w:val="32"/>
          <w:szCs w:val="32"/>
        </w:rPr>
      </w:pPr>
    </w:p>
    <w:p w14:paraId="4596301F" w14:textId="77777777" w:rsidR="00035240" w:rsidRDefault="00035240" w:rsidP="005B4464">
      <w:pPr>
        <w:tabs>
          <w:tab w:val="right" w:pos="7646"/>
        </w:tabs>
        <w:ind w:right="226"/>
        <w:jc w:val="right"/>
        <w:rPr>
          <w:b/>
          <w:sz w:val="32"/>
          <w:szCs w:val="32"/>
        </w:rPr>
      </w:pPr>
    </w:p>
    <w:p w14:paraId="24423EDC" w14:textId="77777777" w:rsidR="005B4464" w:rsidRPr="00E42E2D" w:rsidRDefault="005B4464" w:rsidP="005B4464">
      <w:pPr>
        <w:tabs>
          <w:tab w:val="right" w:pos="7646"/>
        </w:tabs>
        <w:ind w:right="226"/>
        <w:jc w:val="center"/>
        <w:rPr>
          <w:b/>
          <w:sz w:val="56"/>
          <w:szCs w:val="56"/>
        </w:rPr>
      </w:pPr>
      <w:r w:rsidRPr="00E42E2D">
        <w:rPr>
          <w:b/>
          <w:sz w:val="56"/>
          <w:szCs w:val="56"/>
        </w:rPr>
        <w:t>Hatha-Yoga</w:t>
      </w:r>
    </w:p>
    <w:p w14:paraId="69756752" w14:textId="77777777" w:rsidR="005B4464" w:rsidRDefault="005B4464" w:rsidP="005B4464">
      <w:pPr>
        <w:tabs>
          <w:tab w:val="right" w:pos="7646"/>
        </w:tabs>
        <w:ind w:right="226"/>
        <w:jc w:val="center"/>
        <w:rPr>
          <w:b/>
          <w:sz w:val="28"/>
          <w:szCs w:val="28"/>
        </w:rPr>
      </w:pPr>
    </w:p>
    <w:p w14:paraId="5809A182" w14:textId="77777777" w:rsidR="005B4464" w:rsidRPr="00B67B7E" w:rsidRDefault="005B4464" w:rsidP="005B4464">
      <w:pPr>
        <w:tabs>
          <w:tab w:val="right" w:pos="7646"/>
        </w:tabs>
        <w:ind w:right="226"/>
        <w:jc w:val="center"/>
        <w:rPr>
          <w:b/>
        </w:rPr>
      </w:pPr>
    </w:p>
    <w:p w14:paraId="06DCA196" w14:textId="77777777" w:rsidR="005B4464" w:rsidRPr="000A2BA2" w:rsidRDefault="005B4464" w:rsidP="005B4464">
      <w:pPr>
        <w:pStyle w:val="Standard"/>
        <w:jc w:val="both"/>
        <w:rPr>
          <w:rFonts w:cs="Times New Roman"/>
        </w:rPr>
      </w:pPr>
      <w:r w:rsidRPr="000A2BA2">
        <w:rPr>
          <w:rFonts w:cs="Times New Roman"/>
        </w:rPr>
        <w:t xml:space="preserve">Je pratique le </w:t>
      </w:r>
      <w:proofErr w:type="spellStart"/>
      <w:r w:rsidRPr="000A2BA2">
        <w:rPr>
          <w:rFonts w:cs="Times New Roman"/>
        </w:rPr>
        <w:t>Hatha</w:t>
      </w:r>
      <w:proofErr w:type="spellEnd"/>
      <w:r w:rsidRPr="000A2BA2">
        <w:rPr>
          <w:rFonts w:cs="Times New Roman"/>
        </w:rPr>
        <w:t xml:space="preserve"> yoga (yoga de la force), le yoga traditionnel de l'Inde.</w:t>
      </w:r>
    </w:p>
    <w:p w14:paraId="592FB754" w14:textId="77777777" w:rsidR="005B4464" w:rsidRPr="000A2BA2" w:rsidRDefault="005B4464" w:rsidP="005B4464">
      <w:pPr>
        <w:pStyle w:val="Standard"/>
        <w:jc w:val="both"/>
        <w:rPr>
          <w:rFonts w:cs="Times New Roman"/>
        </w:rPr>
      </w:pPr>
      <w:r w:rsidRPr="000A2BA2">
        <w:rPr>
          <w:rFonts w:cs="Times New Roman"/>
        </w:rPr>
        <w:t xml:space="preserve">Les postures sont tenues pendant plusieurs respirations. Le </w:t>
      </w:r>
      <w:proofErr w:type="spellStart"/>
      <w:r w:rsidRPr="000A2BA2">
        <w:rPr>
          <w:rFonts w:cs="Times New Roman"/>
        </w:rPr>
        <w:t>hatha</w:t>
      </w:r>
      <w:proofErr w:type="spellEnd"/>
      <w:r w:rsidRPr="000A2BA2">
        <w:rPr>
          <w:rFonts w:cs="Times New Roman"/>
        </w:rPr>
        <w:t xml:space="preserve"> yoga vise à équilibrer le corps et l'esprit, à améliorer la force, la flexibilité et la concentration.</w:t>
      </w:r>
    </w:p>
    <w:p w14:paraId="1699086E" w14:textId="77777777" w:rsidR="005B4464" w:rsidRPr="000A2BA2" w:rsidRDefault="005B4464" w:rsidP="005B4464">
      <w:pPr>
        <w:pStyle w:val="Standard"/>
        <w:jc w:val="both"/>
        <w:rPr>
          <w:rFonts w:cs="Times New Roman"/>
        </w:rPr>
      </w:pPr>
      <w:r w:rsidRPr="000A2BA2">
        <w:rPr>
          <w:rFonts w:cs="Times New Roman"/>
        </w:rPr>
        <w:t xml:space="preserve">Je proposerai également une pratique plus dynamique, le </w:t>
      </w:r>
      <w:proofErr w:type="spellStart"/>
      <w:r w:rsidRPr="000A2BA2">
        <w:rPr>
          <w:rFonts w:cs="Times New Roman"/>
        </w:rPr>
        <w:t>vinyasa</w:t>
      </w:r>
      <w:proofErr w:type="spellEnd"/>
      <w:r w:rsidRPr="000A2BA2">
        <w:rPr>
          <w:rFonts w:cs="Times New Roman"/>
        </w:rPr>
        <w:t>, où les postures s'enchaînent plus rapidement au rythme de la respiration : ce sont des séquences que je crée qui allient le cardio ainsi que le gainage.</w:t>
      </w:r>
    </w:p>
    <w:p w14:paraId="07E5218E" w14:textId="77777777" w:rsidR="005B4464" w:rsidRPr="000A2BA2" w:rsidRDefault="005B4464" w:rsidP="005B4464">
      <w:pPr>
        <w:pStyle w:val="Standard"/>
        <w:jc w:val="both"/>
        <w:rPr>
          <w:rFonts w:cs="Times New Roman"/>
        </w:rPr>
      </w:pPr>
    </w:p>
    <w:p w14:paraId="7C4503E6" w14:textId="77777777" w:rsidR="005B4464" w:rsidRPr="000A2BA2" w:rsidRDefault="005B4464" w:rsidP="005B4464">
      <w:pPr>
        <w:pStyle w:val="Standard"/>
        <w:jc w:val="both"/>
        <w:rPr>
          <w:rFonts w:cs="Times New Roman"/>
        </w:rPr>
      </w:pPr>
      <w:r w:rsidRPr="000A2BA2">
        <w:rPr>
          <w:rFonts w:cs="Times New Roman"/>
        </w:rPr>
        <w:t>Le yoga pour moi, c'est avant tout un voyage.</w:t>
      </w:r>
    </w:p>
    <w:p w14:paraId="7EB37B0C" w14:textId="77777777" w:rsidR="005B4464" w:rsidRPr="000A2BA2" w:rsidRDefault="005B4464" w:rsidP="005B4464">
      <w:pPr>
        <w:pStyle w:val="Standard"/>
        <w:jc w:val="both"/>
        <w:rPr>
          <w:rFonts w:cs="Times New Roman"/>
        </w:rPr>
      </w:pPr>
      <w:r w:rsidRPr="000A2BA2">
        <w:rPr>
          <w:rFonts w:cs="Times New Roman"/>
        </w:rPr>
        <w:t>C'est parfois oublier son corps physique et se fondre dans la Nature, faire partie d'un tout plus grand que soi, où tout est calme et harmonieux.</w:t>
      </w:r>
    </w:p>
    <w:p w14:paraId="46847C29" w14:textId="77777777" w:rsidR="005B4464" w:rsidRPr="000A2BA2" w:rsidRDefault="005B4464" w:rsidP="005B4464">
      <w:pPr>
        <w:pStyle w:val="Standard"/>
        <w:jc w:val="both"/>
        <w:rPr>
          <w:rFonts w:cs="Times New Roman"/>
        </w:rPr>
      </w:pPr>
    </w:p>
    <w:p w14:paraId="639C1406" w14:textId="77777777" w:rsidR="005B4464" w:rsidRPr="000A2BA2" w:rsidRDefault="005B4464" w:rsidP="005B4464">
      <w:pPr>
        <w:pStyle w:val="Standard"/>
        <w:jc w:val="both"/>
        <w:rPr>
          <w:rFonts w:cs="Times New Roman"/>
        </w:rPr>
      </w:pPr>
      <w:r w:rsidRPr="000A2BA2">
        <w:rPr>
          <w:rFonts w:cs="Times New Roman"/>
          <w:color w:val="111111"/>
        </w:rPr>
        <w:t>« Le yoga est une lumière, qui une fois allumée ne s’éteint jamais.</w:t>
      </w:r>
      <w:r w:rsidRPr="000A2BA2">
        <w:rPr>
          <w:rFonts w:cs="Times New Roman"/>
        </w:rPr>
        <w:t xml:space="preserve"> </w:t>
      </w:r>
      <w:r w:rsidRPr="000A2BA2">
        <w:rPr>
          <w:rFonts w:cs="Times New Roman"/>
          <w:b/>
          <w:bCs/>
        </w:rPr>
        <w:t>Plus vous pratiquerez, plus la lumière sera vive ».</w:t>
      </w:r>
    </w:p>
    <w:p w14:paraId="75B90FEE" w14:textId="77777777" w:rsidR="005B4464" w:rsidRPr="000A2BA2" w:rsidRDefault="005B4464" w:rsidP="005B4464">
      <w:pPr>
        <w:ind w:right="84"/>
        <w:jc w:val="both"/>
        <w:rPr>
          <w:b/>
          <w:bCs/>
        </w:rPr>
      </w:pPr>
      <w:r w:rsidRPr="000A2BA2">
        <w:rPr>
          <w:b/>
          <w:bCs/>
        </w:rPr>
        <w:t>BKS Iyengar</w:t>
      </w:r>
    </w:p>
    <w:p w14:paraId="4271740C" w14:textId="77777777" w:rsidR="005B4464" w:rsidRPr="000A2BA2" w:rsidRDefault="005B4464" w:rsidP="005B4464">
      <w:pPr>
        <w:ind w:right="84"/>
        <w:jc w:val="both"/>
      </w:pPr>
    </w:p>
    <w:p w14:paraId="4AAA9A92" w14:textId="7928D227" w:rsidR="005B4464" w:rsidRPr="00B67B7E" w:rsidRDefault="005B4464" w:rsidP="005B4464">
      <w:pPr>
        <w:tabs>
          <w:tab w:val="right" w:pos="7646"/>
        </w:tabs>
        <w:ind w:right="226"/>
        <w:jc w:val="center"/>
        <w:rPr>
          <w:b/>
          <w:i/>
        </w:rPr>
      </w:pPr>
      <w:bookmarkStart w:id="0" w:name="_Hlk81298458"/>
      <w:r>
        <w:rPr>
          <w:noProof/>
        </w:rPr>
        <w:drawing>
          <wp:inline distT="0" distB="0" distL="0" distR="0" wp14:anchorId="390621CF" wp14:editId="3B4BC58F">
            <wp:extent cx="2168412" cy="2636520"/>
            <wp:effectExtent l="0" t="0" r="3810" b="0"/>
            <wp:docPr id="1886873401" name="Image 1" descr="Une image contenant ciel, personne, plein air,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73401" name="Image 1" descr="Une image contenant ciel, personne, plein air, habits&#10;&#10;Description générée automatiquemen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178903" cy="2649275"/>
                    </a:xfrm>
                    <a:prstGeom prst="rect">
                      <a:avLst/>
                    </a:prstGeom>
                    <a:noFill/>
                    <a:ln>
                      <a:noFill/>
                    </a:ln>
                  </pic:spPr>
                </pic:pic>
              </a:graphicData>
            </a:graphic>
          </wp:inline>
        </w:drawing>
      </w:r>
    </w:p>
    <w:p w14:paraId="0DF89E93" w14:textId="77777777" w:rsidR="005B4464" w:rsidRDefault="005B4464" w:rsidP="005B4464">
      <w:pPr>
        <w:ind w:right="84"/>
        <w:jc w:val="center"/>
        <w:rPr>
          <w:b/>
          <w:i/>
        </w:rPr>
      </w:pPr>
    </w:p>
    <w:p w14:paraId="15E8151E" w14:textId="77777777" w:rsidR="005B4464" w:rsidRDefault="005B4464" w:rsidP="005B4464">
      <w:pPr>
        <w:ind w:right="84"/>
        <w:rPr>
          <w:b/>
          <w:i/>
        </w:rPr>
      </w:pPr>
    </w:p>
    <w:p w14:paraId="037EDDB8" w14:textId="77777777" w:rsidR="005B4464" w:rsidRDefault="005B4464" w:rsidP="005B4464">
      <w:pPr>
        <w:ind w:right="84"/>
        <w:jc w:val="center"/>
        <w:rPr>
          <w:b/>
          <w:i/>
        </w:rPr>
      </w:pPr>
      <w:r>
        <w:rPr>
          <w:b/>
          <w:i/>
        </w:rPr>
        <w:t xml:space="preserve">Nathalie </w:t>
      </w:r>
      <w:proofErr w:type="spellStart"/>
      <w:r>
        <w:rPr>
          <w:b/>
          <w:i/>
        </w:rPr>
        <w:t>Veneau</w:t>
      </w:r>
      <w:proofErr w:type="spellEnd"/>
    </w:p>
    <w:bookmarkEnd w:id="0"/>
    <w:p w14:paraId="350C89B3" w14:textId="77777777" w:rsidR="005B4464" w:rsidRPr="0032231D" w:rsidRDefault="005B4464" w:rsidP="005B4464">
      <w:pPr>
        <w:ind w:right="84"/>
        <w:jc w:val="center"/>
        <w:rPr>
          <w:b/>
          <w:i/>
        </w:rPr>
      </w:pPr>
    </w:p>
    <w:p w14:paraId="3D0B7829" w14:textId="77777777" w:rsidR="005B4464" w:rsidRDefault="005B4464" w:rsidP="005B4464">
      <w:pPr>
        <w:ind w:right="84"/>
        <w:jc w:val="center"/>
        <w:rPr>
          <w:b/>
          <w:bCs/>
          <w:sz w:val="22"/>
          <w:szCs w:val="22"/>
        </w:rPr>
      </w:pPr>
    </w:p>
    <w:p w14:paraId="3FE87C95" w14:textId="77777777" w:rsidR="00035240" w:rsidRDefault="00035240" w:rsidP="005B4464">
      <w:pPr>
        <w:ind w:right="84"/>
        <w:jc w:val="center"/>
        <w:rPr>
          <w:b/>
          <w:bCs/>
          <w:sz w:val="22"/>
          <w:szCs w:val="22"/>
        </w:rPr>
      </w:pPr>
    </w:p>
    <w:p w14:paraId="04D96F7A" w14:textId="77777777" w:rsidR="00035240" w:rsidRDefault="00035240" w:rsidP="005B4464">
      <w:pPr>
        <w:ind w:right="84"/>
        <w:jc w:val="center"/>
        <w:rPr>
          <w:b/>
          <w:bCs/>
          <w:sz w:val="22"/>
          <w:szCs w:val="22"/>
        </w:rPr>
      </w:pPr>
    </w:p>
    <w:p w14:paraId="34DB3F79" w14:textId="77777777" w:rsidR="00035240" w:rsidRDefault="00035240" w:rsidP="005B4464">
      <w:pPr>
        <w:ind w:right="84"/>
        <w:jc w:val="center"/>
        <w:rPr>
          <w:b/>
          <w:bCs/>
          <w:sz w:val="22"/>
          <w:szCs w:val="22"/>
        </w:rPr>
      </w:pPr>
    </w:p>
    <w:p w14:paraId="6BB25CA9" w14:textId="77777777" w:rsidR="00035240" w:rsidRDefault="00035240" w:rsidP="005B4464">
      <w:pPr>
        <w:ind w:right="84"/>
        <w:jc w:val="center"/>
        <w:rPr>
          <w:b/>
          <w:bCs/>
          <w:sz w:val="22"/>
          <w:szCs w:val="22"/>
        </w:rPr>
      </w:pPr>
    </w:p>
    <w:p w14:paraId="0775380F" w14:textId="77777777" w:rsidR="00035240" w:rsidRDefault="00035240" w:rsidP="005B4464">
      <w:pPr>
        <w:ind w:right="84"/>
        <w:jc w:val="center"/>
        <w:rPr>
          <w:b/>
          <w:bCs/>
          <w:sz w:val="22"/>
          <w:szCs w:val="22"/>
        </w:rPr>
      </w:pPr>
    </w:p>
    <w:p w14:paraId="562A496A" w14:textId="77777777" w:rsidR="00035240" w:rsidRDefault="00035240" w:rsidP="005B4464">
      <w:pPr>
        <w:ind w:right="84"/>
        <w:jc w:val="center"/>
        <w:rPr>
          <w:b/>
          <w:bCs/>
          <w:sz w:val="22"/>
          <w:szCs w:val="22"/>
        </w:rPr>
      </w:pPr>
    </w:p>
    <w:p w14:paraId="0EE9A0BD" w14:textId="77777777" w:rsidR="00035240" w:rsidRDefault="00035240" w:rsidP="005B4464">
      <w:pPr>
        <w:ind w:right="84"/>
        <w:jc w:val="center"/>
        <w:rPr>
          <w:b/>
          <w:bCs/>
          <w:sz w:val="22"/>
          <w:szCs w:val="22"/>
        </w:rPr>
      </w:pPr>
    </w:p>
    <w:p w14:paraId="22F86108" w14:textId="0CCC07EB" w:rsidR="00035240" w:rsidRDefault="00035240" w:rsidP="005B4464">
      <w:pPr>
        <w:ind w:right="84"/>
        <w:jc w:val="center"/>
        <w:rPr>
          <w:b/>
          <w:bCs/>
          <w:sz w:val="22"/>
          <w:szCs w:val="22"/>
        </w:rPr>
      </w:pPr>
      <w:r>
        <w:rPr>
          <w:b/>
          <w:bCs/>
          <w:sz w:val="22"/>
          <w:szCs w:val="22"/>
        </w:rPr>
        <w:br w:type="page"/>
      </w:r>
    </w:p>
    <w:p w14:paraId="7EC732AF" w14:textId="5F50C13D" w:rsidR="00F2664C" w:rsidRPr="00F2664C" w:rsidRDefault="00F2664C" w:rsidP="00F2664C">
      <w:pPr>
        <w:tabs>
          <w:tab w:val="right" w:pos="7646"/>
        </w:tabs>
        <w:ind w:right="226"/>
        <w:jc w:val="right"/>
        <w:rPr>
          <w:b/>
          <w:sz w:val="28"/>
          <w:szCs w:val="28"/>
        </w:rPr>
      </w:pPr>
      <w:r>
        <w:rPr>
          <w:b/>
          <w:noProof/>
          <w:sz w:val="32"/>
          <w:szCs w:val="32"/>
        </w:rPr>
        <w:lastRenderedPageBreak/>
        <w:drawing>
          <wp:anchor distT="0" distB="0" distL="114300" distR="114300" simplePos="0" relativeHeight="251661312" behindDoc="0" locked="0" layoutInCell="1" allowOverlap="1" wp14:anchorId="38121F7F" wp14:editId="2A4F18EA">
            <wp:simplePos x="0" y="0"/>
            <wp:positionH relativeFrom="column">
              <wp:posOffset>0</wp:posOffset>
            </wp:positionH>
            <wp:positionV relativeFrom="paragraph">
              <wp:posOffset>-635</wp:posOffset>
            </wp:positionV>
            <wp:extent cx="2373975" cy="1531620"/>
            <wp:effectExtent l="0" t="0" r="7620" b="0"/>
            <wp:wrapNone/>
            <wp:docPr id="1830396698" name="Image 1830396698"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Graphique, logo, text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3975" cy="1531620"/>
                    </a:xfrm>
                    <a:prstGeom prst="rect">
                      <a:avLst/>
                    </a:prstGeom>
                  </pic:spPr>
                </pic:pic>
              </a:graphicData>
            </a:graphic>
            <wp14:sizeRelH relativeFrom="margin">
              <wp14:pctWidth>0</wp14:pctWidth>
            </wp14:sizeRelH>
            <wp14:sizeRelV relativeFrom="margin">
              <wp14:pctHeight>0</wp14:pctHeight>
            </wp14:sizeRelV>
          </wp:anchor>
        </w:drawing>
      </w:r>
    </w:p>
    <w:p w14:paraId="3AF05850" w14:textId="77777777" w:rsidR="00F2664C" w:rsidRPr="00F2664C" w:rsidRDefault="00F2664C" w:rsidP="00F2664C">
      <w:pPr>
        <w:tabs>
          <w:tab w:val="right" w:pos="7646"/>
        </w:tabs>
        <w:ind w:right="226"/>
        <w:jc w:val="right"/>
        <w:rPr>
          <w:b/>
          <w:sz w:val="28"/>
          <w:szCs w:val="28"/>
        </w:rPr>
      </w:pPr>
    </w:p>
    <w:p w14:paraId="3178CEE7" w14:textId="77777777" w:rsidR="00F2664C" w:rsidRPr="00F2664C" w:rsidRDefault="00F2664C" w:rsidP="00F2664C">
      <w:pPr>
        <w:tabs>
          <w:tab w:val="right" w:pos="7646"/>
        </w:tabs>
        <w:ind w:right="226"/>
        <w:jc w:val="right"/>
        <w:rPr>
          <w:b/>
          <w:sz w:val="28"/>
          <w:szCs w:val="28"/>
        </w:rPr>
      </w:pPr>
    </w:p>
    <w:p w14:paraId="1A828EC5" w14:textId="77777777" w:rsidR="00F2664C" w:rsidRDefault="00F2664C" w:rsidP="00F2664C">
      <w:pPr>
        <w:tabs>
          <w:tab w:val="right" w:pos="7646"/>
        </w:tabs>
        <w:ind w:right="226"/>
        <w:jc w:val="right"/>
        <w:rPr>
          <w:b/>
          <w:sz w:val="32"/>
          <w:szCs w:val="32"/>
        </w:rPr>
      </w:pPr>
    </w:p>
    <w:p w14:paraId="63EAA264" w14:textId="77777777" w:rsidR="00F2664C" w:rsidRDefault="00F2664C" w:rsidP="00F2664C">
      <w:pPr>
        <w:tabs>
          <w:tab w:val="right" w:pos="7646"/>
        </w:tabs>
        <w:ind w:right="226"/>
        <w:jc w:val="right"/>
        <w:rPr>
          <w:b/>
          <w:sz w:val="32"/>
          <w:szCs w:val="32"/>
        </w:rPr>
      </w:pPr>
    </w:p>
    <w:p w14:paraId="216DEBCB" w14:textId="77777777" w:rsidR="00F2664C" w:rsidRDefault="00F2664C" w:rsidP="00F2664C">
      <w:pPr>
        <w:tabs>
          <w:tab w:val="right" w:pos="7646"/>
        </w:tabs>
        <w:ind w:right="226"/>
        <w:jc w:val="right"/>
        <w:rPr>
          <w:b/>
          <w:sz w:val="32"/>
          <w:szCs w:val="32"/>
        </w:rPr>
      </w:pPr>
    </w:p>
    <w:p w14:paraId="02A64598" w14:textId="77777777" w:rsidR="00F2664C" w:rsidRDefault="00F2664C" w:rsidP="00F2664C">
      <w:pPr>
        <w:tabs>
          <w:tab w:val="right" w:pos="7646"/>
        </w:tabs>
        <w:ind w:right="226"/>
        <w:jc w:val="center"/>
        <w:rPr>
          <w:b/>
          <w:sz w:val="56"/>
          <w:szCs w:val="56"/>
        </w:rPr>
      </w:pPr>
      <w:r w:rsidRPr="00E42E2D">
        <w:rPr>
          <w:b/>
          <w:sz w:val="56"/>
          <w:szCs w:val="56"/>
        </w:rPr>
        <w:t>Hatha-Yoga</w:t>
      </w:r>
    </w:p>
    <w:p w14:paraId="3FC88B3F" w14:textId="77777777" w:rsidR="00F2664C" w:rsidRPr="00E42E2D" w:rsidRDefault="00F2664C" w:rsidP="00F2664C">
      <w:pPr>
        <w:tabs>
          <w:tab w:val="right" w:pos="7646"/>
        </w:tabs>
        <w:ind w:right="226"/>
        <w:jc w:val="center"/>
        <w:rPr>
          <w:b/>
          <w:sz w:val="56"/>
          <w:szCs w:val="56"/>
        </w:rPr>
      </w:pPr>
      <w:proofErr w:type="spellStart"/>
      <w:r>
        <w:rPr>
          <w:b/>
          <w:sz w:val="56"/>
          <w:szCs w:val="56"/>
        </w:rPr>
        <w:t>Vinyasa</w:t>
      </w:r>
      <w:proofErr w:type="spellEnd"/>
      <w:r>
        <w:rPr>
          <w:b/>
          <w:sz w:val="56"/>
          <w:szCs w:val="56"/>
        </w:rPr>
        <w:t>-Yoga</w:t>
      </w:r>
    </w:p>
    <w:p w14:paraId="0B92BE1E" w14:textId="77777777" w:rsidR="00F2664C" w:rsidRDefault="00F2664C" w:rsidP="00F2664C">
      <w:pPr>
        <w:tabs>
          <w:tab w:val="right" w:pos="7646"/>
        </w:tabs>
        <w:ind w:right="226"/>
        <w:jc w:val="center"/>
        <w:rPr>
          <w:b/>
          <w:sz w:val="28"/>
          <w:szCs w:val="28"/>
        </w:rPr>
      </w:pPr>
    </w:p>
    <w:p w14:paraId="1794414B" w14:textId="77777777" w:rsidR="00F2664C" w:rsidRDefault="00F2664C" w:rsidP="00F2664C">
      <w:pPr>
        <w:tabs>
          <w:tab w:val="right" w:pos="7646"/>
        </w:tabs>
        <w:ind w:right="226"/>
        <w:jc w:val="center"/>
        <w:rPr>
          <w:b/>
          <w:sz w:val="28"/>
          <w:szCs w:val="28"/>
        </w:rPr>
      </w:pPr>
    </w:p>
    <w:p w14:paraId="2D999D29" w14:textId="77777777" w:rsidR="00F2664C" w:rsidRPr="00B67B7E" w:rsidRDefault="00F2664C" w:rsidP="00F2664C">
      <w:pPr>
        <w:tabs>
          <w:tab w:val="right" w:pos="7646"/>
        </w:tabs>
        <w:ind w:right="226"/>
        <w:jc w:val="center"/>
        <w:rPr>
          <w:b/>
        </w:rPr>
      </w:pPr>
      <w:r>
        <w:rPr>
          <w:noProof/>
        </w:rPr>
        <w:drawing>
          <wp:inline distT="0" distB="0" distL="0" distR="0" wp14:anchorId="6502E21C" wp14:editId="3AA92B1B">
            <wp:extent cx="2024971" cy="1652905"/>
            <wp:effectExtent l="0" t="0" r="0" b="4445"/>
            <wp:docPr id="1" name="Imag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1306" cy="1658076"/>
                    </a:xfrm>
                    <a:prstGeom prst="rect">
                      <a:avLst/>
                    </a:prstGeom>
                    <a:noFill/>
                    <a:ln>
                      <a:noFill/>
                    </a:ln>
                  </pic:spPr>
                </pic:pic>
              </a:graphicData>
            </a:graphic>
          </wp:inline>
        </w:drawing>
      </w:r>
    </w:p>
    <w:p w14:paraId="792EE93C" w14:textId="77777777" w:rsidR="00F2664C" w:rsidRPr="00B67B7E" w:rsidRDefault="00F2664C" w:rsidP="00F2664C">
      <w:pPr>
        <w:tabs>
          <w:tab w:val="right" w:pos="7646"/>
        </w:tabs>
        <w:ind w:right="226"/>
        <w:jc w:val="center"/>
        <w:rPr>
          <w:b/>
          <w:i/>
        </w:rPr>
      </w:pPr>
      <w:r>
        <w:rPr>
          <w:b/>
          <w:i/>
        </w:rPr>
        <w:t xml:space="preserve"> </w:t>
      </w:r>
    </w:p>
    <w:p w14:paraId="17B69D9B" w14:textId="77777777" w:rsidR="00F2664C" w:rsidRDefault="00F2664C" w:rsidP="00F2664C">
      <w:pPr>
        <w:ind w:right="84"/>
        <w:jc w:val="center"/>
        <w:rPr>
          <w:b/>
          <w:i/>
        </w:rPr>
      </w:pPr>
      <w:r>
        <w:rPr>
          <w:b/>
          <w:i/>
        </w:rPr>
        <w:t xml:space="preserve">Avec Nolwenn </w:t>
      </w:r>
      <w:proofErr w:type="spellStart"/>
      <w:r>
        <w:rPr>
          <w:b/>
          <w:i/>
        </w:rPr>
        <w:t>Lazzary</w:t>
      </w:r>
      <w:proofErr w:type="spellEnd"/>
      <w:r>
        <w:rPr>
          <w:b/>
          <w:i/>
        </w:rPr>
        <w:t xml:space="preserve"> </w:t>
      </w:r>
    </w:p>
    <w:p w14:paraId="53C9120F" w14:textId="77777777" w:rsidR="00F2664C" w:rsidRDefault="00F2664C" w:rsidP="00F2664C">
      <w:pPr>
        <w:ind w:right="84"/>
        <w:jc w:val="center"/>
        <w:rPr>
          <w:b/>
          <w:i/>
        </w:rPr>
      </w:pPr>
    </w:p>
    <w:p w14:paraId="63C69F9D" w14:textId="77777777" w:rsidR="00F2664C" w:rsidRDefault="00F2664C" w:rsidP="00F2664C">
      <w:pPr>
        <w:ind w:right="84"/>
        <w:jc w:val="center"/>
        <w:rPr>
          <w:b/>
          <w:i/>
        </w:rPr>
      </w:pPr>
    </w:p>
    <w:p w14:paraId="2CC8B224" w14:textId="77777777" w:rsidR="000A2BA2" w:rsidRPr="000A2BA2" w:rsidRDefault="000A2BA2" w:rsidP="000A2BA2">
      <w:pPr>
        <w:ind w:left="567" w:right="84"/>
        <w:jc w:val="both"/>
        <w:rPr>
          <w:b/>
          <w:bCs/>
          <w:color w:val="000000"/>
        </w:rPr>
      </w:pPr>
      <w:r w:rsidRPr="000A2BA2">
        <w:rPr>
          <w:b/>
          <w:bCs/>
          <w:color w:val="000000"/>
        </w:rPr>
        <w:t xml:space="preserve">Tous les mercredis </w:t>
      </w:r>
      <w:proofErr w:type="gramStart"/>
      <w:r w:rsidRPr="000A2BA2">
        <w:rPr>
          <w:b/>
          <w:bCs/>
          <w:color w:val="000000"/>
        </w:rPr>
        <w:t>soirs</w:t>
      </w:r>
      <w:proofErr w:type="gramEnd"/>
      <w:r w:rsidRPr="000A2BA2">
        <w:rPr>
          <w:b/>
          <w:bCs/>
          <w:color w:val="000000"/>
        </w:rPr>
        <w:t xml:space="preserve"> de 18h30 à 19h30</w:t>
      </w:r>
    </w:p>
    <w:p w14:paraId="7420F407" w14:textId="2A66E10D" w:rsidR="000A2BA2" w:rsidRPr="000A2BA2" w:rsidRDefault="000A2BA2" w:rsidP="000A2BA2">
      <w:pPr>
        <w:ind w:left="567" w:right="84"/>
        <w:jc w:val="both"/>
        <w:rPr>
          <w:b/>
          <w:i/>
        </w:rPr>
      </w:pPr>
      <w:proofErr w:type="spellStart"/>
      <w:r w:rsidRPr="000A2BA2">
        <w:rPr>
          <w:b/>
          <w:bCs/>
          <w:color w:val="000000"/>
        </w:rPr>
        <w:t>Hatha</w:t>
      </w:r>
      <w:proofErr w:type="spellEnd"/>
      <w:r w:rsidRPr="000A2BA2">
        <w:rPr>
          <w:b/>
          <w:bCs/>
          <w:color w:val="000000"/>
        </w:rPr>
        <w:t xml:space="preserve"> Yoga (débutants</w:t>
      </w:r>
    </w:p>
    <w:p w14:paraId="0E3D0185" w14:textId="77777777" w:rsidR="000A2BA2" w:rsidRPr="000A2BA2" w:rsidRDefault="000A2BA2" w:rsidP="000A2BA2">
      <w:pPr>
        <w:ind w:left="567"/>
        <w:jc w:val="both"/>
        <w:rPr>
          <w:color w:val="000000"/>
        </w:rPr>
      </w:pPr>
      <w:r w:rsidRPr="000A2BA2">
        <w:rPr>
          <w:color w:val="000000"/>
        </w:rPr>
        <w:t>Exploration du corps à travers les asanas (postures) et pranayamas (respirations) afin de faire circuler l'énergie. Chaque cours comprend une partie flow lente afin de s'ancrer, des exercices de renforcement et d'étirement du corps afin de vous assurer une pratique en toute sécurité. Les séances se terminent avec une phase de relaxation afin d'assimiler les bienfaits de la pratique. Pour qui ? Pour toute personne désirant débuter en yoga et acquérir des bases pour une pratique saine. Pour toute personne souhaitant s'accorder un moment de connexion à soi. Cours de niveau débutant.</w:t>
      </w:r>
    </w:p>
    <w:p w14:paraId="7C0D9874" w14:textId="3B5D7E88" w:rsidR="00664491" w:rsidRPr="000A2BA2" w:rsidRDefault="00664491" w:rsidP="000A2BA2">
      <w:pPr>
        <w:spacing w:after="160" w:line="259" w:lineRule="auto"/>
        <w:ind w:left="709"/>
        <w:jc w:val="both"/>
        <w:rPr>
          <w:b/>
          <w:bCs/>
        </w:rPr>
      </w:pPr>
    </w:p>
    <w:p w14:paraId="377FD8AE" w14:textId="3ECF8A98" w:rsidR="000A2BA2" w:rsidRPr="000A2BA2" w:rsidRDefault="000A2BA2" w:rsidP="000A2BA2">
      <w:pPr>
        <w:spacing w:after="160" w:line="259" w:lineRule="auto"/>
        <w:ind w:left="567"/>
        <w:jc w:val="both"/>
        <w:rPr>
          <w:b/>
          <w:bCs/>
        </w:rPr>
      </w:pPr>
      <w:r w:rsidRPr="000A2BA2">
        <w:rPr>
          <w:b/>
          <w:bCs/>
          <w:color w:val="000000"/>
        </w:rPr>
        <w:t xml:space="preserve">Tous les mercredis soir 19h30 - 20h45 : </w:t>
      </w:r>
      <w:proofErr w:type="spellStart"/>
      <w:r w:rsidRPr="000A2BA2">
        <w:rPr>
          <w:b/>
          <w:bCs/>
          <w:color w:val="000000"/>
        </w:rPr>
        <w:t>Vinyasa</w:t>
      </w:r>
      <w:proofErr w:type="spellEnd"/>
      <w:r w:rsidRPr="000A2BA2">
        <w:rPr>
          <w:b/>
          <w:bCs/>
          <w:color w:val="000000"/>
        </w:rPr>
        <w:t xml:space="preserve"> Yoga (intermédiaires)</w:t>
      </w:r>
    </w:p>
    <w:p w14:paraId="11A97000" w14:textId="77777777" w:rsidR="000A2BA2" w:rsidRPr="000A2BA2" w:rsidRDefault="000A2BA2" w:rsidP="000A2BA2">
      <w:pPr>
        <w:tabs>
          <w:tab w:val="left" w:pos="567"/>
        </w:tabs>
        <w:ind w:left="567"/>
        <w:jc w:val="both"/>
        <w:rPr>
          <w:color w:val="000000"/>
        </w:rPr>
      </w:pPr>
      <w:r w:rsidRPr="000A2BA2">
        <w:rPr>
          <w:color w:val="000000"/>
        </w:rPr>
        <w:t>Les cours sont pensés comme une méditation en mouvement. Laissez-vous porter par un enchaînement fluide afin de déconnecter le mental. À travers la synchronisation du mouvement et du souffle, offrez-vous un moment pour cultiver le lâcher-prise et la liberté. Chaque cours comprend une partie flow plutôt dynamique, des exercices de renforcement et d'étirement du corps afin de vous assurer une pratique en toute sécurité. Les séances se terminent avec une phase de relaxation afin de ressentir les libérations (physiques, psychiques et émotionnelles) dans le corps. Pour qui ? Pour toute personne ayant des bases en yoga et souhaitant développer sa pratique à travers des enchaînements fluides et dynamiques, mais aussi s'accorder un moment de connexion à soi. Cours de niveau intermédiaire.</w:t>
      </w:r>
    </w:p>
    <w:sectPr w:rsidR="000A2BA2" w:rsidRPr="000A2BA2" w:rsidSect="005B4464">
      <w:pgSz w:w="11906" w:h="16838"/>
      <w:pgMar w:top="62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64"/>
    <w:rsid w:val="00035240"/>
    <w:rsid w:val="000A2BA2"/>
    <w:rsid w:val="005B4464"/>
    <w:rsid w:val="00664491"/>
    <w:rsid w:val="00764EC9"/>
    <w:rsid w:val="00F26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1E90"/>
  <w15:chartTrackingRefBased/>
  <w15:docId w15:val="{D7AAB42C-6123-4BC5-ADD5-185EC06A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464"/>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B446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1896d30795afb461def1"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2047</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sitahar</dc:creator>
  <cp:keywords/>
  <dc:description/>
  <cp:lastModifiedBy>isabelle sitahar</cp:lastModifiedBy>
  <cp:revision>5</cp:revision>
  <dcterms:created xsi:type="dcterms:W3CDTF">2023-09-12T18:23:00Z</dcterms:created>
  <dcterms:modified xsi:type="dcterms:W3CDTF">2023-09-12T18:31:00Z</dcterms:modified>
</cp:coreProperties>
</file>